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95" w:rsidRPr="002C0E95" w:rsidRDefault="002C0E95" w:rsidP="002C0E95">
      <w:pPr>
        <w:rPr>
          <w:lang w:eastAsia="en-US"/>
        </w:rPr>
      </w:pPr>
      <w:bookmarkStart w:id="0" w:name="_GoBack"/>
      <w:bookmarkEnd w:id="0"/>
    </w:p>
    <w:p w:rsidR="0066003C" w:rsidRPr="00290C41" w:rsidRDefault="005058F3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D</w:t>
      </w:r>
      <w:r w:rsidR="0066003C"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a compilare a cura del Concorrente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 </w:t>
      </w:r>
      <w:r w:rsid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per ciascun lotto a cui si concorre 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ed inserito nella busta B – Offerta tecnica</w:t>
      </w:r>
    </w:p>
    <w:p w:rsidR="0066003C" w:rsidRPr="00C738E3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C738E3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C738E3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C738E3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C738E3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 xml:space="preserve">ANTIGHIACCIO DA ESEGUIRSI LUNGO LE TRATTE AUTOSTRADALI DI COMPETENZA DELLA DIREZIONE DI TRONCO DI </w:t>
      </w:r>
      <w:r w:rsidR="00094522">
        <w:rPr>
          <w:rFonts w:asciiTheme="minorHAnsi" w:hAnsiTheme="minorHAnsi" w:cs="Tahoma"/>
          <w:color w:val="auto"/>
          <w:sz w:val="22"/>
          <w:szCs w:val="22"/>
        </w:rPr>
        <w:t>GENOVA</w:t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 xml:space="preserve"> DI AUTOSTRADE PER L’ITALIA S.p.A.</w:t>
      </w:r>
    </w:p>
    <w:p w:rsidR="00290C41" w:rsidRDefault="00290C41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703761" w:rsidRDefault="00C738E3" w:rsidP="00703761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FF0000"/>
          <w:sz w:val="20"/>
          <w:szCs w:val="20"/>
        </w:rPr>
      </w:pP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Codice appalto: </w:t>
      </w:r>
      <w:r w:rsidR="00703761">
        <w:rPr>
          <w:rFonts w:asciiTheme="minorHAnsi" w:hAnsiTheme="minorHAnsi" w:cs="Tahoma"/>
          <w:color w:val="auto"/>
          <w:sz w:val="22"/>
          <w:szCs w:val="22"/>
        </w:rPr>
        <w:t>04/GE/2018</w:t>
      </w:r>
    </w:p>
    <w:p w:rsidR="00290C41" w:rsidRPr="00290C41" w:rsidRDefault="00290C41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</w:p>
    <w:p w:rsidR="00703761" w:rsidRDefault="00703761" w:rsidP="00703761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>
        <w:rPr>
          <w:rFonts w:asciiTheme="minorHAnsi" w:hAnsiTheme="minorHAnsi" w:cs="Tahoma"/>
          <w:color w:val="auto"/>
          <w:sz w:val="22"/>
          <w:szCs w:val="22"/>
        </w:rPr>
        <w:t>Lotto 1 CIG n. 7374132E38 (Posti Neve: Alessandria, Casale sud, Vercelli ovest, Novi Ligure- Tratta A26, D36,D26)</w:t>
      </w:r>
    </w:p>
    <w:p w:rsidR="008735EE" w:rsidRPr="00290C41" w:rsidRDefault="008735EE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</w:p>
    <w:p w:rsidR="00C738E3" w:rsidRDefault="00C738E3" w:rsidP="00C738E3">
      <w:pPr>
        <w:rPr>
          <w:lang w:eastAsia="en-US"/>
        </w:rPr>
      </w:pPr>
    </w:p>
    <w:p w:rsidR="00290C41" w:rsidRDefault="00290C41" w:rsidP="00C738E3">
      <w:pPr>
        <w:rPr>
          <w:lang w:eastAsia="en-US"/>
        </w:rPr>
      </w:pPr>
    </w:p>
    <w:p w:rsidR="00C738E3" w:rsidRP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il sottoscritto Concorrente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[N.B.: in caso di raggruppamenti/aggregazioni di imprese indicare i riferimenti della mandataria e delle mandanti]</w:t>
      </w:r>
    </w:p>
    <w:p w:rsidR="00290C41" w:rsidRDefault="00290C41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</w:p>
    <w:p w:rsidR="00C738E3" w:rsidRDefault="00C738E3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  <w:r>
        <w:rPr>
          <w:rFonts w:asciiTheme="minorHAnsi" w:hAnsiTheme="minorHAnsi" w:cs="Tahoma"/>
          <w:color w:val="auto"/>
          <w:sz w:val="20"/>
          <w:szCs w:val="20"/>
        </w:rPr>
        <w:t>OFFRE</w:t>
      </w:r>
    </w:p>
    <w:p w:rsidR="00AA63C6" w:rsidRPr="00AA63C6" w:rsidRDefault="00AA63C6" w:rsidP="00AA63C6">
      <w:pPr>
        <w:rPr>
          <w:lang w:eastAsia="en-US"/>
        </w:rPr>
      </w:pPr>
    </w:p>
    <w:p w:rsid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sotto la sua re</w:t>
      </w:r>
      <w:r>
        <w:rPr>
          <w:rFonts w:asciiTheme="minorHAnsi" w:hAnsiTheme="minorHAnsi" w:cs="Tahoma"/>
          <w:b w:val="0"/>
          <w:color w:val="auto"/>
          <w:sz w:val="20"/>
          <w:szCs w:val="20"/>
        </w:rPr>
        <w:t xml:space="preserve">sponsabilità civile e penale, i seguenti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 xml:space="preserve">valori per i parametri tecnici </w:t>
      </w:r>
      <w:r w:rsidR="00290C41">
        <w:rPr>
          <w:rFonts w:asciiTheme="minorHAnsi" w:hAnsiTheme="minorHAnsi" w:cs="Tahoma"/>
          <w:b w:val="0"/>
          <w:color w:val="auto"/>
          <w:sz w:val="20"/>
          <w:szCs w:val="20"/>
        </w:rPr>
        <w:t xml:space="preserve">relativi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>l’appalto in oggetto</w:t>
      </w: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:</w:t>
      </w:r>
    </w:p>
    <w:p w:rsidR="00AA63C6" w:rsidRPr="00AA63C6" w:rsidRDefault="00AA63C6" w:rsidP="00AA63C6">
      <w:pPr>
        <w:rPr>
          <w:lang w:eastAsia="en-US"/>
        </w:rPr>
      </w:pPr>
    </w:p>
    <w:p w:rsidR="008735EE" w:rsidRPr="00C738E3" w:rsidRDefault="005058F3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="00AA63C6">
        <w:rPr>
          <w:rFonts w:asciiTheme="minorHAnsi" w:hAnsiTheme="minorHAnsi" w:cs="Tahoma"/>
          <w:b/>
          <w:sz w:val="20"/>
          <w:szCs w:val="20"/>
          <w:vertAlign w:val="subscript"/>
        </w:rPr>
        <w:t>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Qualità dei mezzi messi a disposizione per il servizio neve / </w:t>
      </w:r>
      <w:r w:rsidRPr="00C738E3">
        <w:rPr>
          <w:rFonts w:asciiTheme="minorHAnsi" w:hAnsiTheme="minorHAnsi" w:cs="Tahoma"/>
          <w:b/>
          <w:sz w:val="20"/>
          <w:szCs w:val="20"/>
        </w:rPr>
        <w:t>Vetustà dei mezzi a disposizione per il servizio neve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="00AA63C6">
        <w:rPr>
          <w:rFonts w:asciiTheme="minorHAnsi" w:hAnsiTheme="minorHAnsi" w:cs="Tahoma"/>
          <w:b/>
          <w:sz w:val="20"/>
          <w:szCs w:val="20"/>
          <w:vertAlign w:val="subscript"/>
        </w:rPr>
        <w:t>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max = </w:t>
      </w:r>
      <w:r w:rsidR="00DF44D8" w:rsidRPr="00C738E3">
        <w:rPr>
          <w:rFonts w:asciiTheme="minorHAnsi" w:hAnsiTheme="minorHAnsi" w:cs="Tahoma"/>
          <w:b/>
          <w:sz w:val="20"/>
          <w:szCs w:val="20"/>
        </w:rPr>
        <w:t>1</w:t>
      </w:r>
      <w:r w:rsidR="00AA63C6">
        <w:rPr>
          <w:rFonts w:asciiTheme="minorHAnsi" w:hAnsiTheme="minorHAnsi" w:cs="Tahoma"/>
          <w:b/>
          <w:sz w:val="20"/>
          <w:szCs w:val="20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DF44D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Vetustà media dei mezzi</w:t>
            </w:r>
          </w:p>
        </w:tc>
      </w:tr>
      <w:tr w:rsidR="00DF44D8" w:rsidRPr="00C738E3" w:rsidTr="00DF44D8">
        <w:trPr>
          <w:trHeight w:val="567"/>
        </w:trPr>
        <w:tc>
          <w:tcPr>
            <w:tcW w:w="4960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Media vetustà ≤ 26 anni</w:t>
            </w:r>
          </w:p>
        </w:tc>
        <w:tc>
          <w:tcPr>
            <w:tcW w:w="4961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Pr="00C738E3" w:rsidRDefault="00AA63C6" w:rsidP="00AA63C6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B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>
        <w:rPr>
          <w:rFonts w:asciiTheme="minorHAnsi" w:hAnsiTheme="minorHAnsi" w:cs="Tahoma"/>
          <w:b/>
          <w:sz w:val="20"/>
          <w:szCs w:val="20"/>
        </w:rPr>
        <w:t>Qualità dei mezzi messi a disposizione per il servizio neve / Potenza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dei mezzi a disposizione per il servizio neve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B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max = </w:t>
      </w:r>
      <w:r>
        <w:rPr>
          <w:rFonts w:asciiTheme="minorHAnsi" w:hAnsiTheme="minorHAnsi" w:cs="Tahoma"/>
          <w:b/>
          <w:sz w:val="20"/>
          <w:szCs w:val="20"/>
        </w:rPr>
        <w:t>7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AA63C6" w:rsidRPr="00C738E3" w:rsidTr="00021B2F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AA63C6" w:rsidRPr="00C738E3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AA63C6" w:rsidRPr="00C738E3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</w:t>
            </w:r>
          </w:p>
          <w:p w:rsidR="00AA63C6" w:rsidRPr="00C738E3" w:rsidRDefault="00B50305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Potenza</w:t>
            </w:r>
            <w:r w:rsidR="00AA63C6" w:rsidRPr="00C738E3">
              <w:rPr>
                <w:rFonts w:asciiTheme="minorHAnsi" w:hAnsiTheme="minorHAnsi" w:cs="Tahoma"/>
                <w:b/>
                <w:sz w:val="20"/>
                <w:szCs w:val="20"/>
              </w:rPr>
              <w:t xml:space="preserve"> media </w:t>
            </w: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complessiva </w:t>
            </w:r>
            <w:r w:rsidR="00AA63C6" w:rsidRPr="00C738E3">
              <w:rPr>
                <w:rFonts w:asciiTheme="minorHAnsi" w:hAnsiTheme="minorHAnsi" w:cs="Tahoma"/>
                <w:b/>
                <w:sz w:val="20"/>
                <w:szCs w:val="20"/>
              </w:rPr>
              <w:t>dei mezzi</w:t>
            </w:r>
          </w:p>
        </w:tc>
      </w:tr>
      <w:tr w:rsidR="00AA63C6" w:rsidRPr="00C738E3" w:rsidTr="00021B2F">
        <w:trPr>
          <w:trHeight w:val="567"/>
        </w:trPr>
        <w:tc>
          <w:tcPr>
            <w:tcW w:w="4960" w:type="dxa"/>
            <w:vAlign w:val="center"/>
          </w:tcPr>
          <w:p w:rsidR="00AA63C6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>Media Potenza mezzi fissi e a chiamata per ciascun lotto (SOLO Spargitori, Spargitori con lama, Innaffiatrici, Innaffiatrici con lama e lame)</w:t>
            </w:r>
          </w:p>
          <w:p w:rsidR="00B50305" w:rsidRPr="00AA63C6" w:rsidRDefault="00B50305" w:rsidP="00B50305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(</w:t>
            </w: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Potenza 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minima </w:t>
            </w:r>
            <w:r w:rsidRPr="00AA63C6">
              <w:rPr>
                <w:rFonts w:asciiTheme="minorHAnsi" w:hAnsiTheme="minorHAnsi" w:cs="Tahoma"/>
                <w:sz w:val="20"/>
                <w:szCs w:val="20"/>
              </w:rPr>
              <w:t>di ciascun mezzo:</w:t>
            </w:r>
          </w:p>
          <w:p w:rsidR="00B50305" w:rsidRPr="00AA63C6" w:rsidRDefault="00B50305" w:rsidP="00B50305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fisso &gt; 205 </w:t>
            </w:r>
            <w:proofErr w:type="spellStart"/>
            <w:r w:rsidRPr="00AA63C6">
              <w:rPr>
                <w:rFonts w:asciiTheme="minorHAnsi" w:hAnsiTheme="minorHAnsi" w:cs="Tahoma"/>
                <w:sz w:val="20"/>
                <w:szCs w:val="20"/>
              </w:rPr>
              <w:t>kw</w:t>
            </w:r>
            <w:proofErr w:type="spellEnd"/>
          </w:p>
          <w:p w:rsidR="00B50305" w:rsidRPr="00C738E3" w:rsidRDefault="00B50305" w:rsidP="00B50305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chiamata &gt; 150 </w:t>
            </w:r>
            <w:proofErr w:type="spellStart"/>
            <w:r w:rsidRPr="00AA63C6">
              <w:rPr>
                <w:rFonts w:asciiTheme="minorHAnsi" w:hAnsiTheme="minorHAnsi" w:cs="Tahoma"/>
                <w:sz w:val="20"/>
                <w:szCs w:val="20"/>
              </w:rPr>
              <w:t>kw</w:t>
            </w:r>
            <w:proofErr w:type="spellEnd"/>
            <w:r>
              <w:rPr>
                <w:rFonts w:asciiTheme="minorHAnsi" w:hAnsiTheme="minorHAnsi" w:cs="Tahoma"/>
                <w:sz w:val="20"/>
                <w:szCs w:val="20"/>
              </w:rPr>
              <w:t>)</w:t>
            </w:r>
          </w:p>
        </w:tc>
        <w:tc>
          <w:tcPr>
            <w:tcW w:w="4961" w:type="dxa"/>
            <w:vAlign w:val="center"/>
          </w:tcPr>
          <w:p w:rsidR="00AA63C6" w:rsidRPr="00C738E3" w:rsidRDefault="00AA63C6" w:rsidP="00AA63C6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Default="00AA63C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F202A9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2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Efficienza dotazione mezzi / </w:t>
      </w:r>
      <w:r w:rsidRPr="00C738E3">
        <w:rPr>
          <w:rFonts w:asciiTheme="minorHAnsi" w:hAnsiTheme="minorHAnsi" w:cs="Tahoma"/>
          <w:b/>
          <w:sz w:val="20"/>
          <w:szCs w:val="20"/>
        </w:rPr>
        <w:t>Mezzi di backup a disposizione, idonei all’installazione polivalente delle attrezzature, per sostituzione mezzi guasti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2</w:t>
      </w:r>
      <w:r w:rsidRPr="00C738E3">
        <w:rPr>
          <w:rFonts w:asciiTheme="minorHAnsi" w:hAnsiTheme="minorHAnsi" w:cs="Tahoma"/>
          <w:b/>
          <w:sz w:val="20"/>
          <w:szCs w:val="20"/>
        </w:rPr>
        <w:t>max = 1</w:t>
      </w:r>
      <w:r w:rsidR="00AA63C6">
        <w:rPr>
          <w:rFonts w:asciiTheme="minorHAnsi" w:hAnsiTheme="minorHAnsi" w:cs="Tahoma"/>
          <w:b/>
          <w:sz w:val="20"/>
          <w:szCs w:val="20"/>
        </w:rPr>
        <w:t>0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N. mezzi backup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1E02D6" w:rsidRDefault="001E02D6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ahoma"/>
                    <w:sz w:val="18"/>
                    <w:szCs w:val="18"/>
                  </w:rPr>
                  <w:lastRenderedPageBreak/>
                  <m:t>0,05 ≤</m:t>
                </m:r>
                <m:f>
                  <m:fPr>
                    <m:ctrlPr>
                      <w:rPr>
                        <w:rFonts w:ascii="Cambria Math" w:hAnsi="Cambria Math" w:cs="Tahoma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n. mezzi a disposizione a disposizione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consistenze (solo lame spargitori ed innaffiatrici)</m:t>
                    </m:r>
                  </m:den>
                </m:f>
              </m:oMath>
            </m:oMathPara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Default="00AA63C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DF44D8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Qualità ambientale / </w:t>
      </w:r>
      <w:r w:rsidRPr="00C738E3">
        <w:rPr>
          <w:rFonts w:asciiTheme="minorHAnsi" w:hAnsiTheme="minorHAnsi" w:cs="Tahoma"/>
          <w:b/>
          <w:sz w:val="20"/>
          <w:szCs w:val="20"/>
        </w:rPr>
        <w:t>Disponibilità di mezzi per il servizio con classe ambientale di categoria superiore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Classe ambientale media dei mezzi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Media delle categorie delle classi ambientali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dei mezzi offerti</w:t>
            </w:r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Default="00AA63C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DF44D8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Esperienza operatori / </w:t>
      </w:r>
      <w:r w:rsidRPr="00C738E3">
        <w:rPr>
          <w:rFonts w:asciiTheme="minorHAnsi" w:hAnsiTheme="minorHAnsi" w:cs="Tahoma"/>
          <w:b/>
          <w:sz w:val="20"/>
          <w:szCs w:val="20"/>
        </w:rPr>
        <w:t>Operatori con esperienza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 w:rsidRPr="00C738E3">
        <w:rPr>
          <w:rFonts w:asciiTheme="minorHAnsi" w:hAnsiTheme="minorHAnsi" w:cs="Tahoma"/>
          <w:b/>
          <w:sz w:val="20"/>
          <w:szCs w:val="20"/>
        </w:rPr>
        <w:t>max = 30)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Numero operatori con esperienza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1E02D6" w:rsidRDefault="00FC2F4F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ahoma"/>
                    <w:sz w:val="18"/>
                    <w:szCs w:val="18"/>
                  </w:rPr>
                  <m:t>0,7 ≤</m:t>
                </m:r>
                <m:f>
                  <m:fPr>
                    <m:ctrlPr>
                      <w:rPr>
                        <w:rFonts w:ascii="Cambria Math" w:hAnsi="Cambria Math" w:cs="Tahoma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 xml:space="preserve">N. operatori con esperienza 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N. consistenze lotto</m:t>
                    </m:r>
                  </m:den>
                </m:f>
              </m:oMath>
            </m:oMathPara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1E02D6" w:rsidRDefault="001E02D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DF44D8" w:rsidRPr="00C738E3" w:rsidRDefault="00A839E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Tempestività di Esecuzione / </w:t>
      </w:r>
      <w:r w:rsidRPr="00C738E3">
        <w:rPr>
          <w:rFonts w:asciiTheme="minorHAnsi" w:hAnsiTheme="minorHAnsi" w:cs="Tahoma"/>
          <w:b/>
          <w:sz w:val="20"/>
          <w:szCs w:val="20"/>
        </w:rPr>
        <w:t>Riduzione dei tempi di convocazione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Pr="00C738E3">
        <w:rPr>
          <w:rFonts w:asciiTheme="minorHAnsi" w:hAnsiTheme="minorHAnsi" w:cs="Tahoma"/>
          <w:b/>
          <w:sz w:val="20"/>
          <w:szCs w:val="20"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A839E6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A839E6" w:rsidRPr="00C738E3" w:rsidRDefault="001E02D6" w:rsidP="001E02D6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Riduzione tempi di convocazione (solo multipli di 5’) </w:t>
            </w:r>
          </w:p>
        </w:tc>
      </w:tr>
      <w:tr w:rsidR="00A839E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A839E6" w:rsidRPr="001E02D6" w:rsidRDefault="001E02D6" w:rsidP="00A839E6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1E02D6">
              <w:rPr>
                <w:rFonts w:asciiTheme="minorHAnsi" w:hAnsiTheme="minorHAnsi" w:cs="Tahoma"/>
                <w:sz w:val="20"/>
                <w:szCs w:val="20"/>
              </w:rPr>
              <w:t>Riduzione tempi di convocazione mezzi fissi</w:t>
            </w:r>
          </w:p>
        </w:tc>
        <w:tc>
          <w:tcPr>
            <w:tcW w:w="4961" w:type="dxa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1E02D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1E02D6" w:rsidRPr="00C738E3" w:rsidRDefault="001E02D6" w:rsidP="001E02D6">
            <w:pPr>
              <w:widowControl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1E02D6">
              <w:rPr>
                <w:rFonts w:asciiTheme="minorHAnsi" w:hAnsiTheme="minorHAnsi" w:cs="Tahoma"/>
                <w:sz w:val="20"/>
                <w:szCs w:val="20"/>
              </w:rPr>
              <w:t xml:space="preserve">Riduzione tempi di convocazione mezzi </w:t>
            </w:r>
            <w:r>
              <w:rPr>
                <w:rFonts w:asciiTheme="minorHAnsi" w:hAnsiTheme="minorHAnsi" w:cs="Tahoma"/>
                <w:sz w:val="20"/>
                <w:szCs w:val="20"/>
              </w:rPr>
              <w:t>a chiamata</w:t>
            </w:r>
          </w:p>
        </w:tc>
        <w:tc>
          <w:tcPr>
            <w:tcW w:w="4961" w:type="dxa"/>
            <w:vAlign w:val="center"/>
          </w:tcPr>
          <w:p w:rsidR="001E02D6" w:rsidRPr="00C738E3" w:rsidRDefault="001E02D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1E02D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1E02D6" w:rsidRPr="00C738E3" w:rsidRDefault="001E02D6" w:rsidP="00A839E6">
            <w:pPr>
              <w:widowControl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Totale</w:t>
            </w:r>
          </w:p>
        </w:tc>
        <w:tc>
          <w:tcPr>
            <w:tcW w:w="4961" w:type="dxa"/>
            <w:vAlign w:val="center"/>
          </w:tcPr>
          <w:p w:rsidR="001E02D6" w:rsidRPr="00C738E3" w:rsidRDefault="001E02D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1E02D6" w:rsidRDefault="001E02D6" w:rsidP="00A839E6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A839E6" w:rsidRPr="00847A45" w:rsidRDefault="00847A45" w:rsidP="00847A45">
      <w:pPr>
        <w:widowControl w:val="0"/>
        <w:spacing w:before="240" w:after="120"/>
        <w:rPr>
          <w:rFonts w:asciiTheme="minorHAnsi" w:hAnsiTheme="minorHAnsi" w:cs="Tahoma"/>
          <w:b/>
          <w:sz w:val="20"/>
          <w:szCs w:val="20"/>
        </w:rPr>
      </w:pPr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Documento informatico firmato digitalmente ai sensi del </w:t>
      </w:r>
      <w:proofErr w:type="spellStart"/>
      <w:r w:rsidRPr="00847A45">
        <w:rPr>
          <w:rFonts w:ascii="Calibri" w:hAnsi="Calibri" w:cs="Arial"/>
          <w:b/>
          <w:i/>
          <w:iCs/>
          <w:sz w:val="20"/>
          <w:szCs w:val="20"/>
        </w:rPr>
        <w:t>D.Lgs</w:t>
      </w:r>
      <w:proofErr w:type="spellEnd"/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82/2005 </w:t>
      </w:r>
      <w:proofErr w:type="spellStart"/>
      <w:r w:rsidRPr="00847A45">
        <w:rPr>
          <w:rFonts w:ascii="Calibri" w:hAnsi="Calibri" w:cs="Arial"/>
          <w:b/>
          <w:i/>
          <w:iCs/>
          <w:sz w:val="20"/>
          <w:szCs w:val="20"/>
        </w:rPr>
        <w:t>s.m.i.</w:t>
      </w:r>
      <w:proofErr w:type="spellEnd"/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e norme collegate, il quale sostituisce il documento cartaceo e la firma autografa.</w:t>
      </w:r>
    </w:p>
    <w:p w:rsidR="00A839E6" w:rsidRPr="00C738E3" w:rsidRDefault="00A839E6" w:rsidP="008735EE">
      <w:pPr>
        <w:widowControl w:val="0"/>
        <w:spacing w:before="240" w:after="120"/>
        <w:jc w:val="center"/>
        <w:rPr>
          <w:rFonts w:asciiTheme="minorHAnsi" w:hAnsiTheme="minorHAnsi" w:cs="Tahoma"/>
          <w:sz w:val="20"/>
          <w:szCs w:val="20"/>
        </w:rPr>
      </w:pPr>
    </w:p>
    <w:sectPr w:rsidR="00A839E6" w:rsidRPr="00C738E3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409" w:rsidRDefault="00AA4409" w:rsidP="00B210BB">
      <w:r>
        <w:separator/>
      </w:r>
    </w:p>
  </w:endnote>
  <w:endnote w:type="continuationSeparator" w:id="0">
    <w:p w:rsidR="00AA4409" w:rsidRDefault="00AA4409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di Tronco di </w:t>
    </w:r>
    <w:r w:rsidR="00617A7F">
      <w:rPr>
        <w:rFonts w:ascii="Constantia" w:eastAsiaTheme="majorEastAsia" w:hAnsi="Constantia" w:cstheme="majorBidi"/>
        <w:sz w:val="20"/>
        <w:szCs w:val="20"/>
      </w:rPr>
      <w:t>Genova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617A7F" w:rsidRPr="00617A7F">
      <w:rPr>
        <w:rFonts w:ascii="Constantia" w:eastAsiaTheme="majorEastAsia" w:hAnsi="Constantia" w:cstheme="majorBidi"/>
        <w:noProof/>
        <w:sz w:val="20"/>
        <w:szCs w:val="20"/>
      </w:rPr>
      <w:t>2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409" w:rsidRDefault="00AA4409" w:rsidP="00B210BB">
      <w:r>
        <w:separator/>
      </w:r>
    </w:p>
  </w:footnote>
  <w:footnote w:type="continuationSeparator" w:id="0">
    <w:p w:rsidR="00AA4409" w:rsidRDefault="00AA4409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 OFFERTA TECNICA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5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F494D"/>
    <w:multiLevelType w:val="hybridMultilevel"/>
    <w:tmpl w:val="AF82A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4"/>
  </w:num>
  <w:num w:numId="4">
    <w:abstractNumId w:val="14"/>
  </w:num>
  <w:num w:numId="5">
    <w:abstractNumId w:val="8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7"/>
  </w:num>
  <w:num w:numId="12">
    <w:abstractNumId w:val="17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9"/>
  </w:num>
  <w:num w:numId="22">
    <w:abstractNumId w:val="14"/>
  </w:num>
  <w:num w:numId="23">
    <w:abstractNumId w:val="13"/>
  </w:num>
  <w:num w:numId="24">
    <w:abstractNumId w:val="0"/>
  </w:num>
  <w:num w:numId="25">
    <w:abstractNumId w:val="1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6"/>
  </w:num>
  <w:num w:numId="39">
    <w:abstractNumId w:val="14"/>
  </w:num>
  <w:num w:numId="40">
    <w:abstractNumId w:val="15"/>
  </w:num>
  <w:num w:numId="41">
    <w:abstractNumId w:val="12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0"/>
  </w:num>
  <w:num w:numId="48">
    <w:abstractNumId w:val="16"/>
  </w:num>
  <w:num w:numId="49">
    <w:abstractNumId w:val="14"/>
  </w:num>
  <w:num w:numId="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52539"/>
    <w:rsid w:val="00053FB8"/>
    <w:rsid w:val="00080736"/>
    <w:rsid w:val="00082E6C"/>
    <w:rsid w:val="000839EA"/>
    <w:rsid w:val="00094522"/>
    <w:rsid w:val="000B6FBA"/>
    <w:rsid w:val="000C304C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D33B7"/>
    <w:rsid w:val="001E02D6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0C41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72D82"/>
    <w:rsid w:val="00373BE7"/>
    <w:rsid w:val="00374880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3F3981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4C57"/>
    <w:rsid w:val="004E51C0"/>
    <w:rsid w:val="004F55A0"/>
    <w:rsid w:val="00500904"/>
    <w:rsid w:val="005058F3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7B10"/>
    <w:rsid w:val="00587BDC"/>
    <w:rsid w:val="00595CDF"/>
    <w:rsid w:val="005A4A3C"/>
    <w:rsid w:val="005B776F"/>
    <w:rsid w:val="005C22F1"/>
    <w:rsid w:val="005C36D6"/>
    <w:rsid w:val="005C3D97"/>
    <w:rsid w:val="005F0DC3"/>
    <w:rsid w:val="005F0FBC"/>
    <w:rsid w:val="005F371E"/>
    <w:rsid w:val="00617A7F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3761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833FAE"/>
    <w:rsid w:val="00835A69"/>
    <w:rsid w:val="0084162D"/>
    <w:rsid w:val="00847A45"/>
    <w:rsid w:val="00850B59"/>
    <w:rsid w:val="00854FC9"/>
    <w:rsid w:val="00857A29"/>
    <w:rsid w:val="00870D76"/>
    <w:rsid w:val="008735EE"/>
    <w:rsid w:val="00874147"/>
    <w:rsid w:val="008852DC"/>
    <w:rsid w:val="00885E13"/>
    <w:rsid w:val="008A102C"/>
    <w:rsid w:val="008A6402"/>
    <w:rsid w:val="008B4884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2123A"/>
    <w:rsid w:val="00A21597"/>
    <w:rsid w:val="00A40215"/>
    <w:rsid w:val="00A4694B"/>
    <w:rsid w:val="00A5638D"/>
    <w:rsid w:val="00A6678B"/>
    <w:rsid w:val="00A773A6"/>
    <w:rsid w:val="00A82DA2"/>
    <w:rsid w:val="00A839E6"/>
    <w:rsid w:val="00A97201"/>
    <w:rsid w:val="00A97C07"/>
    <w:rsid w:val="00AA4409"/>
    <w:rsid w:val="00AA60B6"/>
    <w:rsid w:val="00AA63C6"/>
    <w:rsid w:val="00AA651F"/>
    <w:rsid w:val="00AA71EF"/>
    <w:rsid w:val="00AB059D"/>
    <w:rsid w:val="00AB0F38"/>
    <w:rsid w:val="00AB7D6E"/>
    <w:rsid w:val="00AC3D78"/>
    <w:rsid w:val="00AC4F86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0305"/>
    <w:rsid w:val="00B52886"/>
    <w:rsid w:val="00B651B8"/>
    <w:rsid w:val="00B938DD"/>
    <w:rsid w:val="00BA2D49"/>
    <w:rsid w:val="00BD255C"/>
    <w:rsid w:val="00BF228A"/>
    <w:rsid w:val="00BF3229"/>
    <w:rsid w:val="00C0123D"/>
    <w:rsid w:val="00C27954"/>
    <w:rsid w:val="00C31DD5"/>
    <w:rsid w:val="00C44595"/>
    <w:rsid w:val="00C53270"/>
    <w:rsid w:val="00C62690"/>
    <w:rsid w:val="00C7147D"/>
    <w:rsid w:val="00C738E3"/>
    <w:rsid w:val="00C74F74"/>
    <w:rsid w:val="00C75756"/>
    <w:rsid w:val="00C76D5D"/>
    <w:rsid w:val="00C83848"/>
    <w:rsid w:val="00C87328"/>
    <w:rsid w:val="00CA348B"/>
    <w:rsid w:val="00CC1BC0"/>
    <w:rsid w:val="00CC23F1"/>
    <w:rsid w:val="00CC758B"/>
    <w:rsid w:val="00CD4FE4"/>
    <w:rsid w:val="00CD64C7"/>
    <w:rsid w:val="00CF066E"/>
    <w:rsid w:val="00CF4B40"/>
    <w:rsid w:val="00D07168"/>
    <w:rsid w:val="00D13EC8"/>
    <w:rsid w:val="00D174B7"/>
    <w:rsid w:val="00D20766"/>
    <w:rsid w:val="00D25434"/>
    <w:rsid w:val="00D34E96"/>
    <w:rsid w:val="00D455E6"/>
    <w:rsid w:val="00D50C0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E5400"/>
    <w:rsid w:val="00DF44D8"/>
    <w:rsid w:val="00DF5D44"/>
    <w:rsid w:val="00DF6EEB"/>
    <w:rsid w:val="00E1218F"/>
    <w:rsid w:val="00E1410E"/>
    <w:rsid w:val="00E155EB"/>
    <w:rsid w:val="00E24F22"/>
    <w:rsid w:val="00E3021F"/>
    <w:rsid w:val="00E52F17"/>
    <w:rsid w:val="00E614A9"/>
    <w:rsid w:val="00E63185"/>
    <w:rsid w:val="00E64B20"/>
    <w:rsid w:val="00E64F08"/>
    <w:rsid w:val="00E84415"/>
    <w:rsid w:val="00E8516F"/>
    <w:rsid w:val="00EA0DB2"/>
    <w:rsid w:val="00EA3579"/>
    <w:rsid w:val="00EA5F0B"/>
    <w:rsid w:val="00EE252C"/>
    <w:rsid w:val="00EE5664"/>
    <w:rsid w:val="00EF4F93"/>
    <w:rsid w:val="00F05A75"/>
    <w:rsid w:val="00F05D17"/>
    <w:rsid w:val="00F14FED"/>
    <w:rsid w:val="00F15CE2"/>
    <w:rsid w:val="00F17E1A"/>
    <w:rsid w:val="00F202A9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5D03"/>
    <w:rsid w:val="00FA0816"/>
    <w:rsid w:val="00FA3D25"/>
    <w:rsid w:val="00FA4429"/>
    <w:rsid w:val="00FB019D"/>
    <w:rsid w:val="00FB0BE9"/>
    <w:rsid w:val="00FB7DA3"/>
    <w:rsid w:val="00FC2F4F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7DFDC-F831-409C-9269-4563039F9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Vignolo, Stefania</cp:lastModifiedBy>
  <cp:revision>5</cp:revision>
  <cp:lastPrinted>2017-10-18T06:23:00Z</cp:lastPrinted>
  <dcterms:created xsi:type="dcterms:W3CDTF">2018-02-15T13:58:00Z</dcterms:created>
  <dcterms:modified xsi:type="dcterms:W3CDTF">2018-02-15T14:05:00Z</dcterms:modified>
</cp:coreProperties>
</file>